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1E0BB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E0BBD">
              <w:rPr>
                <w:rFonts w:asciiTheme="minorHAnsi" w:hAnsiTheme="minorHAnsi" w:cstheme="minorHAnsi"/>
                <w:szCs w:val="32"/>
              </w:rPr>
              <w:t>Medicamentos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E0BBD">
        <w:rPr>
          <w:rFonts w:asciiTheme="minorHAnsi" w:hAnsiTheme="minorHAnsi" w:cstheme="minorHAnsi"/>
          <w:sz w:val="22"/>
          <w:szCs w:val="32"/>
        </w:rPr>
        <w:t>099/2024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E0BBD">
        <w:rPr>
          <w:rFonts w:asciiTheme="minorHAnsi" w:hAnsiTheme="minorHAnsi" w:cstheme="minorHAnsi"/>
          <w:sz w:val="22"/>
          <w:szCs w:val="32"/>
        </w:rPr>
        <w:t>102/2024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C867B0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TRIUNFAL MARILIA COMERCIAL LTDA, inscrita no CNPJ. 64.815.897/0001-94, com endereço a AVENIDA SILVIO BERTONHA, 529, PARQUE DAS </w:t>
      </w:r>
      <w:proofErr w:type="gramStart"/>
      <w:r w:rsidR="00C867B0" w:rsidRPr="00C867B0">
        <w:rPr>
          <w:rFonts w:asciiTheme="minorHAnsi" w:hAnsiTheme="minorHAnsi" w:cstheme="minorHAnsi"/>
          <w:sz w:val="22"/>
          <w:szCs w:val="32"/>
        </w:rPr>
        <w:t>INDUSTRIAS</w:t>
      </w:r>
      <w:proofErr w:type="gramEnd"/>
      <w:r w:rsidR="00C867B0" w:rsidRPr="00C867B0">
        <w:rPr>
          <w:rFonts w:asciiTheme="minorHAnsi" w:hAnsiTheme="minorHAnsi" w:cstheme="minorHAnsi"/>
          <w:sz w:val="22"/>
          <w:szCs w:val="32"/>
        </w:rPr>
        <w:t xml:space="preserve">, CEP: 17519-601, na cidade de Marilia-SP, apresentou proposta eletrônica com valor total de R$ </w:t>
      </w:r>
      <w:r w:rsidR="00C867B0">
        <w:rPr>
          <w:rFonts w:asciiTheme="minorHAnsi" w:hAnsiTheme="minorHAnsi" w:cstheme="minorHAnsi"/>
          <w:sz w:val="22"/>
          <w:szCs w:val="32"/>
        </w:rPr>
        <w:t>2251,00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 (</w:t>
      </w:r>
      <w:r w:rsidR="00C867B0">
        <w:rPr>
          <w:rFonts w:asciiTheme="minorHAnsi" w:hAnsiTheme="minorHAnsi" w:cstheme="minorHAnsi"/>
          <w:sz w:val="22"/>
          <w:szCs w:val="32"/>
        </w:rPr>
        <w:t>dois mil, duzentos e cinquenta e um reais</w:t>
      </w:r>
      <w:r w:rsidR="00C867B0" w:rsidRPr="00C867B0">
        <w:rPr>
          <w:rFonts w:asciiTheme="minorHAnsi" w:hAnsiTheme="minorHAnsi" w:cstheme="minorHAnsi"/>
          <w:sz w:val="22"/>
          <w:szCs w:val="32"/>
        </w:rPr>
        <w:t>);</w:t>
      </w:r>
      <w:r w:rsidR="00C867B0">
        <w:rPr>
          <w:rFonts w:asciiTheme="minorHAnsi" w:hAnsiTheme="minorHAnsi" w:cstheme="minorHAnsi"/>
          <w:sz w:val="22"/>
          <w:szCs w:val="32"/>
        </w:rPr>
        <w:t xml:space="preserve"> 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C867B0" w:rsidRPr="00C867B0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C867B0" w:rsidRPr="00C867B0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67B0">
        <w:rPr>
          <w:rFonts w:asciiTheme="minorHAnsi" w:hAnsiTheme="minorHAnsi" w:cstheme="minorHAnsi"/>
          <w:sz w:val="22"/>
          <w:szCs w:val="32"/>
        </w:rPr>
        <w:t>8770,23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 (</w:t>
      </w:r>
      <w:r w:rsidR="00C867B0">
        <w:rPr>
          <w:rFonts w:asciiTheme="minorHAnsi" w:hAnsiTheme="minorHAnsi" w:cstheme="minorHAnsi"/>
          <w:sz w:val="22"/>
          <w:szCs w:val="32"/>
        </w:rPr>
        <w:t xml:space="preserve">oito </w:t>
      </w:r>
      <w:r w:rsidR="00C867B0" w:rsidRPr="00C867B0">
        <w:rPr>
          <w:rFonts w:asciiTheme="minorHAnsi" w:hAnsiTheme="minorHAnsi" w:cstheme="minorHAnsi"/>
          <w:sz w:val="22"/>
          <w:szCs w:val="32"/>
        </w:rPr>
        <w:t>mil</w:t>
      </w:r>
      <w:r w:rsidR="00C867B0">
        <w:rPr>
          <w:rFonts w:asciiTheme="minorHAnsi" w:hAnsiTheme="minorHAnsi" w:cstheme="minorHAnsi"/>
          <w:sz w:val="22"/>
          <w:szCs w:val="32"/>
        </w:rPr>
        <w:t xml:space="preserve"> setecentos e setenta reais</w:t>
      </w:r>
      <w:r w:rsidR="00C867B0" w:rsidRPr="00C867B0">
        <w:rPr>
          <w:rFonts w:asciiTheme="minorHAnsi" w:hAnsiTheme="minorHAnsi" w:cstheme="minorHAnsi"/>
          <w:sz w:val="22"/>
          <w:szCs w:val="32"/>
        </w:rPr>
        <w:t>);</w:t>
      </w:r>
      <w:r w:rsidR="00C867B0">
        <w:rPr>
          <w:rFonts w:asciiTheme="minorHAnsi" w:hAnsiTheme="minorHAnsi" w:cstheme="minorHAnsi"/>
          <w:sz w:val="22"/>
          <w:szCs w:val="32"/>
        </w:rPr>
        <w:t xml:space="preserve"> </w:t>
      </w:r>
      <w:r w:rsidR="00C867B0" w:rsidRPr="00C867B0">
        <w:rPr>
          <w:rFonts w:asciiTheme="minorHAnsi" w:hAnsiTheme="minorHAnsi" w:cstheme="minorHAnsi"/>
          <w:sz w:val="22"/>
          <w:szCs w:val="32"/>
        </w:rPr>
        <w:t>KENAN MEDICAMENTOS LTDA, inscrita</w:t>
      </w:r>
      <w:r w:rsidR="00C867B0">
        <w:rPr>
          <w:rFonts w:asciiTheme="minorHAnsi" w:hAnsiTheme="minorHAnsi" w:cstheme="minorHAnsi"/>
          <w:sz w:val="22"/>
          <w:szCs w:val="32"/>
        </w:rPr>
        <w:t xml:space="preserve"> no CNPJ. 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21.257.684/0001-81, com endereço a AVENIDA SANTOS DUMONT, 276, JARDIM AEROPORTO, CEP: 14701-464, na cidade de </w:t>
      </w:r>
      <w:proofErr w:type="spellStart"/>
      <w:r w:rsidR="00C867B0" w:rsidRPr="00C867B0">
        <w:rPr>
          <w:rFonts w:asciiTheme="minorHAnsi" w:hAnsiTheme="minorHAnsi" w:cstheme="minorHAnsi"/>
          <w:sz w:val="22"/>
          <w:szCs w:val="32"/>
        </w:rPr>
        <w:t>Bebedouro-SP</w:t>
      </w:r>
      <w:proofErr w:type="spellEnd"/>
      <w:r w:rsidR="00C867B0" w:rsidRPr="00C867B0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67B0">
        <w:rPr>
          <w:rFonts w:asciiTheme="minorHAnsi" w:hAnsiTheme="minorHAnsi" w:cstheme="minorHAnsi"/>
          <w:sz w:val="22"/>
          <w:szCs w:val="32"/>
        </w:rPr>
        <w:t>10318,70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 (</w:t>
      </w:r>
      <w:r w:rsidR="00C867B0">
        <w:rPr>
          <w:rFonts w:asciiTheme="minorHAnsi" w:hAnsiTheme="minorHAnsi" w:cstheme="minorHAnsi"/>
          <w:sz w:val="22"/>
          <w:szCs w:val="32"/>
        </w:rPr>
        <w:t>dez</w:t>
      </w:r>
      <w:r w:rsidR="00C867B0" w:rsidRPr="00C867B0">
        <w:rPr>
          <w:rFonts w:asciiTheme="minorHAnsi" w:hAnsiTheme="minorHAnsi" w:cstheme="minorHAnsi"/>
          <w:sz w:val="22"/>
          <w:szCs w:val="32"/>
        </w:rPr>
        <w:t xml:space="preserve"> mil</w:t>
      </w:r>
      <w:r w:rsidR="00C867B0">
        <w:rPr>
          <w:rFonts w:asciiTheme="minorHAnsi" w:hAnsiTheme="minorHAnsi" w:cstheme="minorHAnsi"/>
          <w:sz w:val="22"/>
          <w:szCs w:val="32"/>
        </w:rPr>
        <w:t xml:space="preserve"> trezentos e dezoito reais </w:t>
      </w:r>
      <w:r w:rsidR="00C867B0" w:rsidRPr="00C867B0">
        <w:rPr>
          <w:rFonts w:asciiTheme="minorHAnsi" w:hAnsiTheme="minorHAnsi" w:cstheme="minorHAnsi"/>
          <w:sz w:val="22"/>
          <w:szCs w:val="32"/>
        </w:rPr>
        <w:t>e setenta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867B0">
        <w:rPr>
          <w:rFonts w:asciiTheme="minorHAnsi" w:hAnsiTheme="minorHAnsi" w:cstheme="minorHAnsi"/>
          <w:sz w:val="22"/>
          <w:szCs w:val="32"/>
        </w:rPr>
        <w:t>21.339,93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C867B0">
        <w:rPr>
          <w:rFonts w:asciiTheme="minorHAnsi" w:hAnsiTheme="minorHAnsi" w:cstheme="minorHAnsi"/>
          <w:sz w:val="22"/>
          <w:szCs w:val="32"/>
        </w:rPr>
        <w:t>vinte e um mil, trezentos e trinta e</w:t>
      </w:r>
      <w:proofErr w:type="gramEnd"/>
      <w:r w:rsidR="00C867B0">
        <w:rPr>
          <w:rFonts w:asciiTheme="minorHAnsi" w:hAnsiTheme="minorHAnsi" w:cstheme="minorHAnsi"/>
          <w:sz w:val="22"/>
          <w:szCs w:val="32"/>
        </w:rPr>
        <w:t xml:space="preserve"> nove reais e noventa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867B0">
        <w:rPr>
          <w:rFonts w:asciiTheme="minorHAnsi" w:hAnsiTheme="minorHAnsi" w:cstheme="minorHAnsi"/>
          <w:sz w:val="22"/>
          <w:szCs w:val="32"/>
        </w:rPr>
        <w:t>15 de outubro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CF" w:rsidRDefault="00BB79CF">
      <w:r>
        <w:separator/>
      </w:r>
    </w:p>
  </w:endnote>
  <w:endnote w:type="continuationSeparator" w:id="0">
    <w:p w:rsidR="00BB79CF" w:rsidRDefault="00BB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CF" w:rsidRDefault="00BB79CF">
      <w:r>
        <w:separator/>
      </w:r>
    </w:p>
  </w:footnote>
  <w:footnote w:type="continuationSeparator" w:id="0">
    <w:p w:rsidR="00BB79CF" w:rsidRDefault="00BB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084E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0BBD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B79CF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867B0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975F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EFB9-365C-4291-A15E-4B80A8C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4</cp:revision>
  <cp:lastPrinted>2024-10-17T19:05:00Z</cp:lastPrinted>
  <dcterms:created xsi:type="dcterms:W3CDTF">2024-10-10T11:03:00Z</dcterms:created>
  <dcterms:modified xsi:type="dcterms:W3CDTF">2024-10-17T19:05:00Z</dcterms:modified>
</cp:coreProperties>
</file>